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150" w:beforeAutospacing="0" w:afterAutospacing="0" w:line="360" w:lineRule="auto"/>
        <w:rPr>
          <w:rFonts w:hint="eastAsia" w:ascii="宋体" w:hAnsi="宋体" w:eastAsia="宋体" w:cs="宋体"/>
          <w:b/>
          <w:bCs/>
          <w:color w:val="000000"/>
          <w:shd w:val="clear" w:color="auto" w:fill="FFFFFF"/>
          <w:lang w:eastAsia="zh-CN"/>
        </w:rPr>
      </w:pPr>
      <w:r>
        <w:rPr>
          <w:rFonts w:hint="eastAsia" w:ascii="宋体" w:hAnsi="宋体" w:eastAsia="宋体" w:cs="宋体"/>
          <w:b/>
          <w:bCs/>
          <w:color w:val="000000"/>
          <w:shd w:val="clear" w:color="auto" w:fill="FFFFFF"/>
        </w:rPr>
        <w:t>附件</w:t>
      </w:r>
      <w:r>
        <w:rPr>
          <w:rFonts w:hint="eastAsia" w:ascii="宋体" w:hAnsi="宋体" w:eastAsia="宋体" w:cs="宋体"/>
          <w:b/>
          <w:bCs/>
          <w:color w:val="000000"/>
          <w:shd w:val="clear" w:color="auto" w:fill="FFFFFF"/>
          <w:lang w:val="en-US" w:eastAsia="zh-CN"/>
        </w:rPr>
        <w:t>三</w:t>
      </w:r>
      <w:bookmarkStart w:id="0" w:name="_GoBack"/>
      <w:bookmarkEnd w:id="0"/>
    </w:p>
    <w:p>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参加采购活动前三年内在经营活动中没有重大违法记录的书面声明</w:t>
      </w:r>
    </w:p>
    <w:p>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pPr>
        <w:pStyle w:val="2"/>
        <w:widowControl/>
        <w:spacing w:before="150"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在投标截止时间节点，没有被“信用中国”（www.creditchina.gov.cn）、“中国政府采购网”（www.ccgp.gov.cn）、“信用江苏”（www.jscredit.cn/index.htm）</w:t>
      </w:r>
      <w:r>
        <w:rPr>
          <w:rFonts w:hint="eastAsia" w:ascii="宋体" w:hAnsi="宋体" w:eastAsia="宋体" w:cs="宋体"/>
          <w:color w:val="000000"/>
          <w:shd w:val="clear" w:color="auto" w:fill="FFFFFF"/>
          <w:lang w:eastAsia="zh-CN"/>
        </w:rPr>
        <w:t>“国家企业信用信息公示系统（www.gsxt.gov.cn/index.html）”</w:t>
      </w:r>
      <w:r>
        <w:rPr>
          <w:rFonts w:hint="eastAsia" w:ascii="宋体" w:hAnsi="宋体" w:eastAsia="宋体" w:cs="宋体"/>
          <w:color w:val="000000"/>
          <w:shd w:val="clear" w:color="auto" w:fill="FFFFFF"/>
        </w:rPr>
        <w:t>网站列入失信被执行人、重大税收违法案件当事人名单、政府采购严重违法失信行为记录名单。</w:t>
      </w: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pPr>
        <w:pStyle w:val="2"/>
        <w:widowControl/>
        <w:spacing w:before="150" w:beforeAutospacing="0" w:afterAutospacing="0" w:line="360" w:lineRule="auto"/>
        <w:ind w:firstLine="4560" w:firstLineChars="1900"/>
        <w:rPr>
          <w:rFonts w:ascii="宋体" w:hAnsi="宋体" w:eastAsia="宋体" w:cs="宋体"/>
        </w:rPr>
      </w:pPr>
      <w:r>
        <w:rPr>
          <w:rFonts w:hint="eastAsia" w:ascii="宋体" w:hAnsi="宋体" w:eastAsia="宋体" w:cs="宋体"/>
          <w:color w:val="000000"/>
          <w:shd w:val="clear" w:color="auto" w:fill="FFFFFF"/>
        </w:rPr>
        <w:t>投标单位名称（公章）：</w:t>
      </w:r>
    </w:p>
    <w:p>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授权代表签字：</w:t>
      </w:r>
      <w:r>
        <w:rPr>
          <w:rFonts w:hint="eastAsia" w:ascii="宋体" w:hAnsi="宋体" w:eastAsia="宋体" w:cs="宋体"/>
          <w:color w:val="000000"/>
          <w:u w:val="single"/>
          <w:shd w:val="clear" w:color="auto" w:fill="FFFFFF"/>
        </w:rPr>
        <w:t xml:space="preserve">       </w:t>
      </w:r>
    </w:p>
    <w:p>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YTQ5ZmM5YmMwZjU4ZWMwZWVlZGI1NTk0ZTYxMzcifQ=="/>
  </w:docVars>
  <w:rsids>
    <w:rsidRoot w:val="00CF7911"/>
    <w:rsid w:val="007706F8"/>
    <w:rsid w:val="00CF7911"/>
    <w:rsid w:val="041C652C"/>
    <w:rsid w:val="1897153A"/>
    <w:rsid w:val="2F75601A"/>
    <w:rsid w:val="40E96D2D"/>
    <w:rsid w:val="56724211"/>
    <w:rsid w:val="62EA7546"/>
    <w:rsid w:val="7E4B2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Normal (Web)"/>
    <w:basedOn w:val="1"/>
    <w:autoRedefine/>
    <w:qFormat/>
    <w:uiPriority w:val="0"/>
    <w:pPr>
      <w:spacing w:beforeAutospacing="1" w:afterAutospacing="1"/>
      <w:jc w:val="left"/>
    </w:pPr>
    <w:rPr>
      <w:rFonts w:cs="Times New Roman"/>
      <w:kern w:val="0"/>
      <w:sz w:val="24"/>
    </w:rPr>
  </w:style>
  <w:style w:type="character" w:styleId="5">
    <w:name w:val="Strong"/>
    <w:basedOn w:val="4"/>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49</Words>
  <Characters>283</Characters>
  <Lines>2</Lines>
  <Paragraphs>1</Paragraphs>
  <TotalTime>41</TotalTime>
  <ScaleCrop>false</ScaleCrop>
  <LinksUpToDate>false</LinksUpToDate>
  <CharactersWithSpaces>331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2021-07-02T02:21:00Z</dcterms:created>
  <dc:creator>Windows User</dc:creator>
  <cp:lastModifiedBy>Administrator</cp:lastModifiedBy>
  <dcterms:modified xsi:type="dcterms:W3CDTF">2024-03-18T02:38:31Z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AAED96C758374C0285E2A1613183E10E</vt:lpwstr>
  </property>
</Properties>
</file>